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D" w:rsidRPr="00AA72B0" w:rsidRDefault="00376FED" w:rsidP="00376FED">
      <w:pPr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</w:pPr>
      <w:r w:rsidRPr="00AA72B0"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  <w:t>Stypen</w:t>
      </w:r>
      <w:bookmarkStart w:id="0" w:name="_GoBack"/>
      <w:bookmarkEnd w:id="0"/>
      <w:r w:rsidRPr="00AA72B0"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  <w:t xml:space="preserve">dium </w:t>
      </w:r>
      <w:r w:rsidR="00B15EE2" w:rsidRPr="00AA72B0"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  <w:t>„</w:t>
      </w:r>
      <w:r w:rsidRPr="00AA72B0">
        <w:rPr>
          <w:rFonts w:ascii="Times New Roman" w:eastAsia="Times New Roman" w:hAnsi="Times New Roman" w:cs="Times New Roman"/>
          <w:b/>
          <w:bCs/>
          <w:i/>
          <w:color w:val="404040"/>
          <w:kern w:val="36"/>
          <w:sz w:val="40"/>
          <w:szCs w:val="40"/>
          <w:lang w:eastAsia="pl-PL"/>
        </w:rPr>
        <w:t>Cel: Australia</w:t>
      </w:r>
      <w:r w:rsidR="00B15EE2" w:rsidRPr="00AA72B0">
        <w:rPr>
          <w:rFonts w:ascii="Times New Roman" w:eastAsia="Times New Roman" w:hAnsi="Times New Roman" w:cs="Times New Roman"/>
          <w:b/>
          <w:bCs/>
          <w:i/>
          <w:color w:val="404040"/>
          <w:kern w:val="36"/>
          <w:sz w:val="40"/>
          <w:szCs w:val="40"/>
          <w:lang w:eastAsia="pl-PL"/>
        </w:rPr>
        <w:t>”</w:t>
      </w:r>
      <w:r w:rsidR="00B15EE2" w:rsidRPr="00AA72B0"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  <w:t xml:space="preserve"> </w:t>
      </w:r>
      <w:r w:rsidRPr="00AA72B0"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  <w:t xml:space="preserve">Uniwersytetu </w:t>
      </w:r>
      <w:r w:rsidR="0013352B"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  <w:br/>
      </w:r>
      <w:r w:rsidRPr="00AA72B0">
        <w:rPr>
          <w:rFonts w:ascii="Times New Roman" w:eastAsia="Times New Roman" w:hAnsi="Times New Roman" w:cs="Times New Roman"/>
          <w:b/>
          <w:bCs/>
          <w:color w:val="404040"/>
          <w:kern w:val="36"/>
          <w:sz w:val="40"/>
          <w:szCs w:val="40"/>
          <w:lang w:eastAsia="pl-PL"/>
        </w:rPr>
        <w:t>w Queensland</w:t>
      </w:r>
    </w:p>
    <w:p w:rsidR="00376FED" w:rsidRDefault="00B15EE2" w:rsidP="00951459">
      <w:pPr>
        <w:jc w:val="both"/>
        <w:rPr>
          <w:bCs/>
        </w:rPr>
      </w:pPr>
      <w:r>
        <w:rPr>
          <w:bCs/>
        </w:rPr>
        <w:t>„</w:t>
      </w:r>
      <w:r>
        <w:rPr>
          <w:bCs/>
          <w:i/>
        </w:rPr>
        <w:t>Cel</w:t>
      </w:r>
      <w:r w:rsidR="00376FED" w:rsidRPr="00B15EE2">
        <w:rPr>
          <w:bCs/>
          <w:i/>
        </w:rPr>
        <w:t>: Australia</w:t>
      </w:r>
      <w:r>
        <w:rPr>
          <w:bCs/>
          <w:i/>
        </w:rPr>
        <w:t>”</w:t>
      </w:r>
      <w:r w:rsidR="00376FED">
        <w:rPr>
          <w:bCs/>
        </w:rPr>
        <w:t xml:space="preserve"> to stypendium finansowane przez Departament Edukacji Rządu Australii, zgodne </w:t>
      </w:r>
      <w:r w:rsidR="00951459">
        <w:rPr>
          <w:bCs/>
        </w:rPr>
        <w:br/>
      </w:r>
      <w:r w:rsidR="00376FED">
        <w:rPr>
          <w:bCs/>
        </w:rPr>
        <w:t>z Narodową Strategią Edukacji Międzynarodowej 2025.</w:t>
      </w:r>
    </w:p>
    <w:p w:rsidR="00376FED" w:rsidRDefault="00376FED" w:rsidP="00951459">
      <w:pPr>
        <w:jc w:val="both"/>
        <w:rPr>
          <w:bCs/>
        </w:rPr>
      </w:pPr>
      <w:r>
        <w:rPr>
          <w:bCs/>
        </w:rPr>
        <w:t xml:space="preserve">Celem dotacji jest zainteresowanie i wsparcie </w:t>
      </w:r>
      <w:r w:rsidR="00951459">
        <w:rPr>
          <w:bCs/>
        </w:rPr>
        <w:t>osób chcących studiować w różnych regionach</w:t>
      </w:r>
      <w:r w:rsidR="00B050B4">
        <w:rPr>
          <w:bCs/>
        </w:rPr>
        <w:t xml:space="preserve"> Australii, wzrost i rozwój regionalnych</w:t>
      </w:r>
      <w:r w:rsidR="00B050B4" w:rsidRPr="00B050B4">
        <w:rPr>
          <w:bCs/>
        </w:rPr>
        <w:t xml:space="preserve"> australijskich </w:t>
      </w:r>
      <w:r w:rsidR="00B050B4">
        <w:rPr>
          <w:bCs/>
        </w:rPr>
        <w:t xml:space="preserve">placówek szkolnictwa wyższego </w:t>
      </w:r>
      <w:r w:rsidR="00B050B4" w:rsidRPr="00B050B4">
        <w:rPr>
          <w:bCs/>
        </w:rPr>
        <w:t>oraz zaoferowanie studentom wysokiej jakości doświadczeń edukacyjnych.</w:t>
      </w:r>
    </w:p>
    <w:p w:rsidR="00B050B4" w:rsidRDefault="00B050B4" w:rsidP="00951459">
      <w:pPr>
        <w:jc w:val="both"/>
        <w:rPr>
          <w:bCs/>
        </w:rPr>
      </w:pPr>
      <w:r>
        <w:rPr>
          <w:bCs/>
        </w:rPr>
        <w:t>O stypendium ubiegać się mogą jedynie studenci</w:t>
      </w:r>
      <w:r w:rsidR="00951459">
        <w:rPr>
          <w:bCs/>
        </w:rPr>
        <w:t>,</w:t>
      </w:r>
      <w:r>
        <w:rPr>
          <w:bCs/>
        </w:rPr>
        <w:t xml:space="preserve"> uczący się w kampusie Gatton Uniwersytetu </w:t>
      </w:r>
      <w:r w:rsidR="00213275">
        <w:rPr>
          <w:bCs/>
        </w:rPr>
        <w:br/>
      </w:r>
      <w:r>
        <w:rPr>
          <w:bCs/>
        </w:rPr>
        <w:t xml:space="preserve">w Queensland i mieszkający </w:t>
      </w:r>
      <w:r w:rsidR="00951459">
        <w:rPr>
          <w:bCs/>
        </w:rPr>
        <w:t>w jego regionie</w:t>
      </w:r>
      <w:r>
        <w:rPr>
          <w:bCs/>
        </w:rPr>
        <w:t>.</w:t>
      </w:r>
    </w:p>
    <w:p w:rsidR="00B050B4" w:rsidRDefault="0013352B" w:rsidP="00951459">
      <w:pPr>
        <w:jc w:val="both"/>
        <w:rPr>
          <w:bCs/>
        </w:rPr>
      </w:pPr>
      <w:r w:rsidRPr="0013352B">
        <w:rPr>
          <w:bCs/>
        </w:rPr>
        <w:t>Kandydaci muszą otrzymać od uniwersytetu pełną ofertę studiowani</w:t>
      </w:r>
      <w:r>
        <w:rPr>
          <w:bCs/>
        </w:rPr>
        <w:t>a w zat</w:t>
      </w:r>
      <w:r w:rsidR="00B050B4" w:rsidRPr="0013352B">
        <w:rPr>
          <w:bCs/>
        </w:rPr>
        <w:t>wierdzonym programie</w:t>
      </w:r>
      <w:r w:rsidR="00B050B4">
        <w:rPr>
          <w:bCs/>
        </w:rPr>
        <w:t xml:space="preserve"> rozpoczynającym się w 2021 roku, ale nie muszą </w:t>
      </w:r>
      <w:r w:rsidR="003C01F8">
        <w:rPr>
          <w:bCs/>
        </w:rPr>
        <w:t>zaakceptować tej oferty przed końcowym terminem składania aplikacji o stypendiu</w:t>
      </w:r>
      <w:r w:rsidR="003C01F8" w:rsidRPr="003C01F8">
        <w:rPr>
          <w:bCs/>
        </w:rPr>
        <w:t>m</w:t>
      </w:r>
      <w:r w:rsidR="003C01F8">
        <w:rPr>
          <w:bCs/>
        </w:rPr>
        <w:t>.</w:t>
      </w:r>
    </w:p>
    <w:p w:rsidR="003C01F8" w:rsidRDefault="003C01F8" w:rsidP="00826529">
      <w:pPr>
        <w:rPr>
          <w:bCs/>
        </w:rPr>
      </w:pPr>
      <w:r>
        <w:rPr>
          <w:bCs/>
        </w:rPr>
        <w:t xml:space="preserve">Stypendia </w:t>
      </w:r>
      <w:r w:rsidR="00B15EE2">
        <w:rPr>
          <w:bCs/>
        </w:rPr>
        <w:t>„</w:t>
      </w:r>
      <w:r w:rsidR="00B15EE2">
        <w:rPr>
          <w:bCs/>
          <w:i/>
        </w:rPr>
        <w:t>Cel</w:t>
      </w:r>
      <w:r w:rsidRPr="00B15EE2">
        <w:rPr>
          <w:bCs/>
          <w:i/>
        </w:rPr>
        <w:t>: Australia</w:t>
      </w:r>
      <w:r w:rsidR="00B15EE2">
        <w:rPr>
          <w:bCs/>
          <w:i/>
        </w:rPr>
        <w:t>”</w:t>
      </w:r>
      <w:r>
        <w:rPr>
          <w:bCs/>
        </w:rPr>
        <w:t xml:space="preserve"> mogą zostać przyznane zagranicznym studentom, spełniającym poniższe kryteria </w:t>
      </w:r>
      <w:r w:rsidR="00213275">
        <w:rPr>
          <w:bCs/>
        </w:rPr>
        <w:t xml:space="preserve">w czasie </w:t>
      </w:r>
      <w:r>
        <w:rPr>
          <w:bCs/>
        </w:rPr>
        <w:t>trwania stypendium:</w:t>
      </w:r>
    </w:p>
    <w:p w:rsidR="003C01F8" w:rsidRPr="003C01F8" w:rsidRDefault="00E87C47" w:rsidP="003C01F8">
      <w:pPr>
        <w:numPr>
          <w:ilvl w:val="0"/>
          <w:numId w:val="4"/>
        </w:numPr>
        <w:rPr>
          <w:bCs/>
        </w:rPr>
      </w:pPr>
      <w:r>
        <w:rPr>
          <w:bCs/>
        </w:rPr>
        <w:t>s</w:t>
      </w:r>
      <w:r w:rsidR="003C01F8" w:rsidRPr="003C01F8">
        <w:rPr>
          <w:bCs/>
        </w:rPr>
        <w:t>ą nowi na Uniwersytecie w Queensland w 2021 roku</w:t>
      </w:r>
      <w:r w:rsidR="00213275">
        <w:rPr>
          <w:bCs/>
        </w:rPr>
        <w:t>,</w:t>
      </w:r>
    </w:p>
    <w:p w:rsidR="003C01F8" w:rsidRPr="003C01F8" w:rsidRDefault="003C01F8" w:rsidP="003C01F8">
      <w:pPr>
        <w:numPr>
          <w:ilvl w:val="1"/>
          <w:numId w:val="4"/>
        </w:numPr>
        <w:rPr>
          <w:bCs/>
        </w:rPr>
      </w:pPr>
      <w:r w:rsidRPr="003C01F8">
        <w:rPr>
          <w:bCs/>
        </w:rPr>
        <w:t>absolwenci rozpoczyna</w:t>
      </w:r>
      <w:r w:rsidR="00213275">
        <w:rPr>
          <w:bCs/>
        </w:rPr>
        <w:t>jący inny stopień naukowy (tj. m</w:t>
      </w:r>
      <w:r w:rsidRPr="003C01F8">
        <w:rPr>
          <w:bCs/>
        </w:rPr>
        <w:t>agisterski po licencjacie)</w:t>
      </w:r>
      <w:r>
        <w:rPr>
          <w:bCs/>
        </w:rPr>
        <w:t xml:space="preserve"> mogą ubiegać się o stypendium</w:t>
      </w:r>
      <w:r w:rsidR="00213275">
        <w:rPr>
          <w:bCs/>
        </w:rPr>
        <w:t>,</w:t>
      </w:r>
    </w:p>
    <w:p w:rsidR="003C01F8" w:rsidRPr="003C01F8" w:rsidRDefault="00E87C47" w:rsidP="003C01F8">
      <w:pPr>
        <w:numPr>
          <w:ilvl w:val="0"/>
          <w:numId w:val="4"/>
        </w:numPr>
        <w:rPr>
          <w:bCs/>
        </w:rPr>
      </w:pPr>
      <w:r>
        <w:rPr>
          <w:bCs/>
        </w:rPr>
        <w:t>mieszkają na stałe</w:t>
      </w:r>
      <w:r w:rsidR="003C01F8" w:rsidRPr="003C01F8">
        <w:rPr>
          <w:bCs/>
        </w:rPr>
        <w:t xml:space="preserve"> w regionie przez czas trwania stypendium, zgodnie z definicją </w:t>
      </w:r>
      <w:hyperlink r:id="rId6" w:tgtFrame="_blank" w:history="1">
        <w:proofErr w:type="spellStart"/>
        <w:r w:rsidR="00AA72B0" w:rsidRPr="00AA72B0">
          <w:rPr>
            <w:rStyle w:val="Hipercze"/>
            <w:bCs/>
          </w:rPr>
          <w:t>Australian</w:t>
        </w:r>
        <w:proofErr w:type="spellEnd"/>
        <w:r w:rsidR="00AA72B0" w:rsidRPr="00AA72B0">
          <w:rPr>
            <w:rStyle w:val="Hipercze"/>
            <w:bCs/>
          </w:rPr>
          <w:t xml:space="preserve"> Statistical </w:t>
        </w:r>
        <w:proofErr w:type="spellStart"/>
        <w:r w:rsidR="00AA72B0" w:rsidRPr="00AA72B0">
          <w:rPr>
            <w:rStyle w:val="Hipercze"/>
            <w:bCs/>
          </w:rPr>
          <w:t>Geography</w:t>
        </w:r>
        <w:proofErr w:type="spellEnd"/>
        <w:r w:rsidR="00AA72B0" w:rsidRPr="00AA72B0">
          <w:rPr>
            <w:rStyle w:val="Hipercze"/>
            <w:bCs/>
          </w:rPr>
          <w:t xml:space="preserve"> Standard </w:t>
        </w:r>
        <w:proofErr w:type="spellStart"/>
        <w:r w:rsidR="00AA72B0" w:rsidRPr="00AA72B0">
          <w:rPr>
            <w:rStyle w:val="Hipercze"/>
            <w:bCs/>
          </w:rPr>
          <w:t>Remoteness</w:t>
        </w:r>
        <w:proofErr w:type="spellEnd"/>
        <w:r w:rsidR="00AA72B0" w:rsidRPr="00AA72B0">
          <w:rPr>
            <w:rStyle w:val="Hipercze"/>
            <w:bCs/>
          </w:rPr>
          <w:t xml:space="preserve"> </w:t>
        </w:r>
        <w:proofErr w:type="spellStart"/>
        <w:r w:rsidR="00AA72B0" w:rsidRPr="00AA72B0">
          <w:rPr>
            <w:rStyle w:val="Hipercze"/>
            <w:bCs/>
          </w:rPr>
          <w:t>Structure</w:t>
        </w:r>
        <w:proofErr w:type="spellEnd"/>
        <w:r w:rsidR="00AA72B0" w:rsidRPr="00AA72B0">
          <w:rPr>
            <w:rStyle w:val="Hipercze"/>
            <w:bCs/>
          </w:rPr>
          <w:t xml:space="preserve"> 2016</w:t>
        </w:r>
      </w:hyperlink>
    </w:p>
    <w:p w:rsidR="003C01F8" w:rsidRPr="00E87C47" w:rsidRDefault="00E87C47" w:rsidP="003C01F8">
      <w:pPr>
        <w:numPr>
          <w:ilvl w:val="0"/>
          <w:numId w:val="4"/>
        </w:numPr>
        <w:rPr>
          <w:bCs/>
        </w:rPr>
      </w:pPr>
      <w:r w:rsidRPr="00E87C47">
        <w:rPr>
          <w:bCs/>
        </w:rPr>
        <w:t>są przyjęci i studiują w kampusie Gatton Uniwersytetu w Queensland</w:t>
      </w:r>
      <w:r w:rsidR="00213275">
        <w:rPr>
          <w:bCs/>
        </w:rPr>
        <w:t>,</w:t>
      </w:r>
    </w:p>
    <w:p w:rsidR="003C01F8" w:rsidRPr="00E87C47" w:rsidRDefault="00E87C47" w:rsidP="00E87C47">
      <w:pPr>
        <w:numPr>
          <w:ilvl w:val="0"/>
          <w:numId w:val="4"/>
        </w:numPr>
        <w:rPr>
          <w:bCs/>
        </w:rPr>
      </w:pPr>
      <w:r>
        <w:rPr>
          <w:bCs/>
        </w:rPr>
        <w:t>s</w:t>
      </w:r>
      <w:r w:rsidRPr="00E87C47">
        <w:rPr>
          <w:bCs/>
        </w:rPr>
        <w:t>tudiują w pe</w:t>
      </w:r>
      <w:r>
        <w:rPr>
          <w:bCs/>
        </w:rPr>
        <w:t>łnym wymiarze godzin na kierunku w pełni realizowanym</w:t>
      </w:r>
      <w:r w:rsidRPr="00E87C47">
        <w:rPr>
          <w:bCs/>
        </w:rPr>
        <w:t xml:space="preserve"> w kampusie w Gatton</w:t>
      </w:r>
      <w:r w:rsidR="00213275">
        <w:rPr>
          <w:bCs/>
        </w:rPr>
        <w:t>,</w:t>
      </w:r>
    </w:p>
    <w:p w:rsidR="003C01F8" w:rsidRPr="00E87C47" w:rsidRDefault="00E87C47" w:rsidP="003C01F8">
      <w:pPr>
        <w:numPr>
          <w:ilvl w:val="0"/>
          <w:numId w:val="4"/>
        </w:numPr>
        <w:rPr>
          <w:bCs/>
        </w:rPr>
      </w:pPr>
      <w:r w:rsidRPr="00E87C47">
        <w:rPr>
          <w:bCs/>
        </w:rPr>
        <w:t>studiują na jednym z poniższych poziomów kwalifikacyjnych</w:t>
      </w:r>
      <w:r w:rsidR="003C01F8" w:rsidRPr="00E87C47">
        <w:rPr>
          <w:bCs/>
        </w:rPr>
        <w:t>:</w:t>
      </w:r>
    </w:p>
    <w:p w:rsidR="003C01F8" w:rsidRPr="00693069" w:rsidRDefault="00E87C47" w:rsidP="003C01F8">
      <w:pPr>
        <w:numPr>
          <w:ilvl w:val="1"/>
          <w:numId w:val="4"/>
        </w:numPr>
        <w:rPr>
          <w:bCs/>
        </w:rPr>
      </w:pPr>
      <w:r>
        <w:rPr>
          <w:bCs/>
        </w:rPr>
        <w:t>licencjat</w:t>
      </w:r>
      <w:r w:rsidR="00213275">
        <w:rPr>
          <w:bCs/>
        </w:rPr>
        <w:t>,</w:t>
      </w:r>
    </w:p>
    <w:p w:rsidR="003C01F8" w:rsidRPr="00693069" w:rsidRDefault="00E87C47" w:rsidP="003C01F8">
      <w:pPr>
        <w:numPr>
          <w:ilvl w:val="1"/>
          <w:numId w:val="4"/>
        </w:numPr>
        <w:rPr>
          <w:bCs/>
        </w:rPr>
      </w:pPr>
      <w:r>
        <w:rPr>
          <w:bCs/>
        </w:rPr>
        <w:t>stopień licencjacki z wyróżnieniem</w:t>
      </w:r>
      <w:r w:rsidR="00213275">
        <w:rPr>
          <w:bCs/>
        </w:rPr>
        <w:t>,</w:t>
      </w:r>
      <w:r>
        <w:rPr>
          <w:bCs/>
        </w:rPr>
        <w:t xml:space="preserve"> </w:t>
      </w:r>
    </w:p>
    <w:p w:rsidR="003C01F8" w:rsidRPr="00693069" w:rsidRDefault="00E87C47" w:rsidP="003C01F8">
      <w:pPr>
        <w:numPr>
          <w:ilvl w:val="1"/>
          <w:numId w:val="4"/>
        </w:numPr>
        <w:rPr>
          <w:bCs/>
        </w:rPr>
      </w:pPr>
      <w:r>
        <w:rPr>
          <w:bCs/>
        </w:rPr>
        <w:t>magistrat</w:t>
      </w:r>
      <w:r w:rsidR="00213275">
        <w:rPr>
          <w:bCs/>
        </w:rPr>
        <w:t>,</w:t>
      </w:r>
    </w:p>
    <w:p w:rsidR="003C01F8" w:rsidRPr="00E87C47" w:rsidRDefault="00E87C47" w:rsidP="00E87C47">
      <w:pPr>
        <w:numPr>
          <w:ilvl w:val="2"/>
          <w:numId w:val="4"/>
        </w:numPr>
        <w:rPr>
          <w:bCs/>
        </w:rPr>
      </w:pPr>
      <w:r>
        <w:rPr>
          <w:bCs/>
        </w:rPr>
        <w:t>z</w:t>
      </w:r>
      <w:r w:rsidRPr="00E87C47">
        <w:rPr>
          <w:bCs/>
        </w:rPr>
        <w:t>obacz Regulamin, aby zapoznać się z listą kwalifikujących się programów</w:t>
      </w:r>
      <w:r w:rsidR="00213275">
        <w:rPr>
          <w:bCs/>
        </w:rPr>
        <w:t>,</w:t>
      </w:r>
    </w:p>
    <w:p w:rsidR="003C01F8" w:rsidRPr="00E87C47" w:rsidRDefault="00E87C47" w:rsidP="00E87C47">
      <w:pPr>
        <w:numPr>
          <w:ilvl w:val="0"/>
          <w:numId w:val="4"/>
        </w:numPr>
        <w:rPr>
          <w:bCs/>
        </w:rPr>
      </w:pPr>
      <w:r w:rsidRPr="00E87C47">
        <w:rPr>
          <w:bCs/>
        </w:rPr>
        <w:t xml:space="preserve">są przyjęci na </w:t>
      </w:r>
      <w:r>
        <w:rPr>
          <w:bCs/>
        </w:rPr>
        <w:t>odpowiedni</w:t>
      </w:r>
      <w:r w:rsidRPr="00E87C47">
        <w:rPr>
          <w:bCs/>
        </w:rPr>
        <w:t xml:space="preserve"> program (obszar badań: rolnictwo i środowisko)</w:t>
      </w:r>
      <w:r w:rsidR="00213275">
        <w:rPr>
          <w:bCs/>
        </w:rPr>
        <w:t>,</w:t>
      </w:r>
    </w:p>
    <w:p w:rsidR="003C01F8" w:rsidRPr="00E87C47" w:rsidRDefault="00E87C47" w:rsidP="003C01F8">
      <w:pPr>
        <w:numPr>
          <w:ilvl w:val="0"/>
          <w:numId w:val="4"/>
        </w:numPr>
        <w:rPr>
          <w:bCs/>
        </w:rPr>
      </w:pPr>
      <w:r>
        <w:rPr>
          <w:bCs/>
        </w:rPr>
        <w:t>posiada</w:t>
      </w:r>
      <w:r w:rsidRPr="00E87C47">
        <w:rPr>
          <w:bCs/>
        </w:rPr>
        <w:t>ją ważną wizę studencką na czas trwania stypendium</w:t>
      </w:r>
      <w:r w:rsidR="00213275">
        <w:rPr>
          <w:bCs/>
        </w:rPr>
        <w:t>.</w:t>
      </w:r>
    </w:p>
    <w:p w:rsidR="00E87C47" w:rsidRPr="00B15EE2" w:rsidRDefault="00B15EE2" w:rsidP="00E87C47">
      <w:pPr>
        <w:rPr>
          <w:bCs/>
        </w:rPr>
      </w:pPr>
      <w:r w:rsidRPr="00B15EE2">
        <w:rPr>
          <w:b/>
          <w:bCs/>
        </w:rPr>
        <w:t>Wartość</w:t>
      </w:r>
      <w:r w:rsidR="00E87C47" w:rsidRPr="00B15EE2">
        <w:rPr>
          <w:b/>
          <w:bCs/>
        </w:rPr>
        <w:t xml:space="preserve"> stypendium</w:t>
      </w:r>
      <w:r w:rsidRPr="00B15EE2">
        <w:rPr>
          <w:b/>
          <w:bCs/>
        </w:rPr>
        <w:t>:</w:t>
      </w:r>
      <w:r w:rsidRPr="00B15EE2">
        <w:rPr>
          <w:bCs/>
        </w:rPr>
        <w:t xml:space="preserve"> </w:t>
      </w:r>
      <w:r w:rsidR="00213275">
        <w:rPr>
          <w:bCs/>
        </w:rPr>
        <w:t xml:space="preserve">15 </w:t>
      </w:r>
      <w:r w:rsidR="00E87C47" w:rsidRPr="00B15EE2">
        <w:rPr>
          <w:bCs/>
        </w:rPr>
        <w:t xml:space="preserve">000 </w:t>
      </w:r>
      <w:r w:rsidRPr="00B15EE2">
        <w:rPr>
          <w:bCs/>
        </w:rPr>
        <w:t>dolarów rocznie</w:t>
      </w:r>
    </w:p>
    <w:p w:rsidR="00E87C47" w:rsidRPr="00B15EE2" w:rsidRDefault="00213275" w:rsidP="00E87C47">
      <w:pPr>
        <w:rPr>
          <w:bCs/>
        </w:rPr>
      </w:pPr>
      <w:r>
        <w:rPr>
          <w:b/>
          <w:bCs/>
        </w:rPr>
        <w:t>Ostateczny t</w:t>
      </w:r>
      <w:r w:rsidR="00B15EE2" w:rsidRPr="00B15EE2">
        <w:rPr>
          <w:b/>
          <w:bCs/>
        </w:rPr>
        <w:t>ermin składania wniosków:</w:t>
      </w:r>
      <w:r w:rsidR="00E87C47" w:rsidRPr="00B15EE2">
        <w:rPr>
          <w:bCs/>
        </w:rPr>
        <w:t xml:space="preserve"> 20 </w:t>
      </w:r>
      <w:r w:rsidR="00B15EE2">
        <w:rPr>
          <w:bCs/>
        </w:rPr>
        <w:t>stycznia</w:t>
      </w:r>
      <w:r w:rsidR="00E87C47" w:rsidRPr="00B15EE2">
        <w:rPr>
          <w:bCs/>
        </w:rPr>
        <w:t xml:space="preserve"> 2021</w:t>
      </w:r>
      <w:r w:rsidR="00B15EE2">
        <w:rPr>
          <w:bCs/>
        </w:rPr>
        <w:t>r.</w:t>
      </w:r>
    </w:p>
    <w:p w:rsidR="003C01F8" w:rsidRDefault="00AE791A" w:rsidP="00E87C47">
      <w:pPr>
        <w:rPr>
          <w:bCs/>
        </w:rPr>
      </w:pPr>
      <w:r>
        <w:rPr>
          <w:bCs/>
        </w:rPr>
        <w:t>Stypendia przyznaje się na rok z możliwością przedłużenia</w:t>
      </w:r>
      <w:r w:rsidR="00C76089" w:rsidRPr="00C76089">
        <w:rPr>
          <w:bCs/>
        </w:rPr>
        <w:t xml:space="preserve"> na kolejne lata studiów</w:t>
      </w:r>
      <w:r>
        <w:rPr>
          <w:bCs/>
        </w:rPr>
        <w:t>, łącznie do czterech lat.</w:t>
      </w:r>
      <w:r w:rsidR="00C76089" w:rsidRPr="00C76089">
        <w:rPr>
          <w:bCs/>
        </w:rPr>
        <w:t xml:space="preserve"> </w:t>
      </w:r>
      <w:r>
        <w:rPr>
          <w:bCs/>
        </w:rPr>
        <w:t xml:space="preserve">Warunkiem przedłużenia stypendium na kolejny rok jest spełnienie kryteriów zawartych w regulaminie </w:t>
      </w:r>
      <w:r w:rsidR="00C76089">
        <w:rPr>
          <w:bCs/>
        </w:rPr>
        <w:t>„</w:t>
      </w:r>
      <w:r w:rsidR="00C76089" w:rsidRPr="00C76089">
        <w:rPr>
          <w:bCs/>
          <w:i/>
        </w:rPr>
        <w:t>Cel: Australia</w:t>
      </w:r>
      <w:r w:rsidR="00C76089">
        <w:rPr>
          <w:bCs/>
          <w:i/>
        </w:rPr>
        <w:t>”</w:t>
      </w:r>
      <w:r w:rsidR="00C76089">
        <w:rPr>
          <w:bCs/>
        </w:rPr>
        <w:t>.</w:t>
      </w:r>
    </w:p>
    <w:p w:rsidR="00C76089" w:rsidRPr="008D218B" w:rsidRDefault="00C76089" w:rsidP="00E87C47">
      <w:pPr>
        <w:rPr>
          <w:bCs/>
          <w:i/>
        </w:rPr>
      </w:pPr>
      <w:r w:rsidRPr="00693069">
        <w:rPr>
          <w:bCs/>
          <w:i/>
        </w:rPr>
        <w:t xml:space="preserve">Informacje pochodzą ze strony: </w:t>
      </w:r>
      <w:hyperlink r:id="rId7" w:history="1">
        <w:r w:rsidRPr="004647EB">
          <w:rPr>
            <w:rStyle w:val="Hipercze"/>
            <w:bCs/>
            <w:i/>
          </w:rPr>
          <w:t>https://scholarships.uq.edu.au/scholarship/destination-australia-scholarship-international-students</w:t>
        </w:r>
      </w:hyperlink>
    </w:p>
    <w:sectPr w:rsidR="00C76089" w:rsidRPr="008D218B" w:rsidSect="008D218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DBC"/>
    <w:multiLevelType w:val="multilevel"/>
    <w:tmpl w:val="D3E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71D31"/>
    <w:multiLevelType w:val="multilevel"/>
    <w:tmpl w:val="142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C3B53"/>
    <w:multiLevelType w:val="multilevel"/>
    <w:tmpl w:val="2732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46CD0"/>
    <w:multiLevelType w:val="hybridMultilevel"/>
    <w:tmpl w:val="4B4E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F3249"/>
    <w:multiLevelType w:val="multilevel"/>
    <w:tmpl w:val="935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29"/>
    <w:rsid w:val="0013352B"/>
    <w:rsid w:val="00213275"/>
    <w:rsid w:val="002536B1"/>
    <w:rsid w:val="00376FED"/>
    <w:rsid w:val="003C01F8"/>
    <w:rsid w:val="00693069"/>
    <w:rsid w:val="00826529"/>
    <w:rsid w:val="008D218B"/>
    <w:rsid w:val="00951459"/>
    <w:rsid w:val="00AA72B0"/>
    <w:rsid w:val="00AE791A"/>
    <w:rsid w:val="00B050B4"/>
    <w:rsid w:val="00B15EE2"/>
    <w:rsid w:val="00C76089"/>
    <w:rsid w:val="00CF4820"/>
    <w:rsid w:val="00E8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6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6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6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65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65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265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65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65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6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6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6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65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65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265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65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65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larships.uq.edu.au/scholarship/destination-australia-scholarship-international-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s.gov.au/websitedbs/D3310114.nsf/home/remoteness+struct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Janeczka</cp:lastModifiedBy>
  <cp:revision>7</cp:revision>
  <dcterms:created xsi:type="dcterms:W3CDTF">2020-12-09T20:40:00Z</dcterms:created>
  <dcterms:modified xsi:type="dcterms:W3CDTF">2020-12-12T19:29:00Z</dcterms:modified>
</cp:coreProperties>
</file>